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319" w:rsidRPr="00EC2EBB" w:rsidRDefault="008152AF" w:rsidP="00EC2EBB">
      <w:pPr>
        <w:spacing w:line="360" w:lineRule="auto"/>
        <w:jc w:val="center"/>
        <w:rPr>
          <w:rFonts w:ascii="Times New Roman" w:hAnsi="Times New Roman" w:cs="Times New Roman"/>
          <w:b/>
          <w:sz w:val="28"/>
          <w:szCs w:val="28"/>
        </w:rPr>
      </w:pPr>
      <w:r w:rsidRPr="00EC2EBB">
        <w:rPr>
          <w:rFonts w:ascii="Times New Roman" w:hAnsi="Times New Roman" w:cs="Times New Roman"/>
          <w:b/>
          <w:sz w:val="28"/>
          <w:szCs w:val="28"/>
        </w:rPr>
        <w:t>NCBAE</w:t>
      </w:r>
      <w:r w:rsidR="006C5457" w:rsidRPr="00EC2EBB">
        <w:rPr>
          <w:rFonts w:ascii="Times New Roman" w:hAnsi="Times New Roman" w:cs="Times New Roman"/>
          <w:b/>
          <w:sz w:val="28"/>
          <w:szCs w:val="28"/>
        </w:rPr>
        <w:t xml:space="preserve"> </w:t>
      </w:r>
      <w:r w:rsidRPr="00EC2EBB">
        <w:rPr>
          <w:rFonts w:ascii="Times New Roman" w:hAnsi="Times New Roman" w:cs="Times New Roman"/>
          <w:b/>
          <w:sz w:val="28"/>
          <w:szCs w:val="28"/>
        </w:rPr>
        <w:t>Journal of Social Sciences</w:t>
      </w:r>
    </w:p>
    <w:p w:rsidR="008152AF" w:rsidRPr="00EC2EBB" w:rsidRDefault="00EC2EBB" w:rsidP="006C5457">
      <w:pPr>
        <w:spacing w:line="360" w:lineRule="auto"/>
        <w:jc w:val="both"/>
        <w:rPr>
          <w:rFonts w:ascii="Times New Roman" w:hAnsi="Times New Roman" w:cs="Times New Roman"/>
          <w:b/>
          <w:sz w:val="28"/>
          <w:szCs w:val="28"/>
        </w:rPr>
      </w:pPr>
      <w:r w:rsidRPr="00EC2EBB">
        <w:rPr>
          <w:rFonts w:ascii="Times New Roman" w:hAnsi="Times New Roman" w:cs="Times New Roman"/>
          <w:b/>
          <w:sz w:val="28"/>
          <w:szCs w:val="28"/>
        </w:rPr>
        <w:t>Aims &amp; Scope</w:t>
      </w:r>
    </w:p>
    <w:p w:rsidR="006C5457" w:rsidRPr="006C5457" w:rsidRDefault="00922914" w:rsidP="006C5457">
      <w:pPr>
        <w:pStyle w:val="NormalWeb"/>
        <w:spacing w:line="360" w:lineRule="auto"/>
        <w:jc w:val="both"/>
        <w:rPr>
          <w:color w:val="000000" w:themeColor="text1"/>
          <w:sz w:val="28"/>
          <w:szCs w:val="28"/>
        </w:rPr>
      </w:pPr>
      <w:r w:rsidRPr="006C5457">
        <w:rPr>
          <w:iCs/>
          <w:color w:val="000000" w:themeColor="text1"/>
          <w:sz w:val="28"/>
          <w:szCs w:val="28"/>
        </w:rPr>
        <w:tab/>
      </w:r>
      <w:r w:rsidR="002357F4" w:rsidRPr="006C5457">
        <w:rPr>
          <w:iCs/>
          <w:color w:val="000000" w:themeColor="text1"/>
          <w:sz w:val="28"/>
          <w:szCs w:val="28"/>
        </w:rPr>
        <w:t xml:space="preserve">The </w:t>
      </w:r>
      <w:r w:rsidR="003C295B">
        <w:rPr>
          <w:i/>
          <w:iCs/>
          <w:color w:val="000000" w:themeColor="text1"/>
          <w:sz w:val="28"/>
          <w:szCs w:val="28"/>
        </w:rPr>
        <w:t xml:space="preserve">NCBAE </w:t>
      </w:r>
      <w:r w:rsidR="00F77587" w:rsidRPr="006C5457">
        <w:rPr>
          <w:i/>
          <w:iCs/>
          <w:color w:val="000000" w:themeColor="text1"/>
          <w:sz w:val="28"/>
          <w:szCs w:val="28"/>
        </w:rPr>
        <w:t>Journal of Social Sciences</w:t>
      </w:r>
      <w:r w:rsidR="00F77587" w:rsidRPr="006C5457">
        <w:rPr>
          <w:color w:val="000000" w:themeColor="text1"/>
          <w:sz w:val="28"/>
          <w:szCs w:val="28"/>
        </w:rPr>
        <w:t> </w:t>
      </w:r>
      <w:r w:rsidR="002357F4" w:rsidRPr="006C5457">
        <w:rPr>
          <w:color w:val="000000" w:themeColor="text1"/>
          <w:sz w:val="28"/>
          <w:szCs w:val="28"/>
        </w:rPr>
        <w:t xml:space="preserve">is introduced as an open access  journal with fast peer review </w:t>
      </w:r>
      <w:r w:rsidR="00FD058C">
        <w:rPr>
          <w:color w:val="000000" w:themeColor="text1"/>
          <w:sz w:val="28"/>
          <w:szCs w:val="28"/>
        </w:rPr>
        <w:t xml:space="preserve">process </w:t>
      </w:r>
      <w:r w:rsidR="002357F4" w:rsidRPr="006C5457">
        <w:rPr>
          <w:color w:val="000000" w:themeColor="text1"/>
          <w:sz w:val="28"/>
          <w:szCs w:val="28"/>
        </w:rPr>
        <w:t xml:space="preserve">which </w:t>
      </w:r>
      <w:proofErr w:type="spellStart"/>
      <w:r w:rsidR="002357F4" w:rsidRPr="006C5457">
        <w:rPr>
          <w:color w:val="000000" w:themeColor="text1"/>
          <w:sz w:val="28"/>
          <w:szCs w:val="28"/>
        </w:rPr>
        <w:t>encourgages</w:t>
      </w:r>
      <w:proofErr w:type="spellEnd"/>
      <w:r w:rsidR="002357F4" w:rsidRPr="006C5457">
        <w:rPr>
          <w:color w:val="000000" w:themeColor="text1"/>
          <w:sz w:val="28"/>
          <w:szCs w:val="28"/>
        </w:rPr>
        <w:t xml:space="preserve"> the author</w:t>
      </w:r>
      <w:r w:rsidR="00BC5F8C" w:rsidRPr="006C5457">
        <w:rPr>
          <w:color w:val="000000" w:themeColor="text1"/>
          <w:sz w:val="28"/>
          <w:szCs w:val="28"/>
        </w:rPr>
        <w:t xml:space="preserve">s to utilize this </w:t>
      </w:r>
      <w:proofErr w:type="spellStart"/>
      <w:r w:rsidR="00BC5F8C" w:rsidRPr="006C5457">
        <w:rPr>
          <w:color w:val="000000" w:themeColor="text1"/>
          <w:sz w:val="28"/>
          <w:szCs w:val="28"/>
        </w:rPr>
        <w:t>plateform</w:t>
      </w:r>
      <w:proofErr w:type="spellEnd"/>
      <w:r w:rsidR="00BC5F8C" w:rsidRPr="006C5457">
        <w:rPr>
          <w:color w:val="000000" w:themeColor="text1"/>
          <w:sz w:val="28"/>
          <w:szCs w:val="28"/>
        </w:rPr>
        <w:t xml:space="preserve"> f or the purpose of conveying and sharing their contemporary findings</w:t>
      </w:r>
      <w:r w:rsidR="002357F4" w:rsidRPr="006C5457">
        <w:rPr>
          <w:color w:val="000000" w:themeColor="text1"/>
          <w:sz w:val="28"/>
          <w:szCs w:val="28"/>
        </w:rPr>
        <w:t>.</w:t>
      </w:r>
      <w:r w:rsidR="006C5457" w:rsidRPr="006C5457">
        <w:rPr>
          <w:color w:val="000000" w:themeColor="text1"/>
          <w:sz w:val="28"/>
          <w:szCs w:val="28"/>
        </w:rPr>
        <w:t xml:space="preserve"> </w:t>
      </w:r>
      <w:r w:rsidR="006C5457">
        <w:rPr>
          <w:color w:val="000000" w:themeColor="text1"/>
          <w:sz w:val="28"/>
          <w:szCs w:val="28"/>
        </w:rPr>
        <w:t>T</w:t>
      </w:r>
      <w:r w:rsidR="006C5457" w:rsidRPr="006C5457">
        <w:rPr>
          <w:color w:val="000000" w:themeColor="text1"/>
          <w:sz w:val="28"/>
          <w:szCs w:val="28"/>
        </w:rPr>
        <w:t xml:space="preserve">he </w:t>
      </w:r>
      <w:proofErr w:type="spellStart"/>
      <w:r w:rsidR="006C5457" w:rsidRPr="006C5457">
        <w:rPr>
          <w:color w:val="000000" w:themeColor="text1"/>
          <w:sz w:val="28"/>
          <w:szCs w:val="28"/>
        </w:rPr>
        <w:t>foucus</w:t>
      </w:r>
      <w:proofErr w:type="spellEnd"/>
      <w:r w:rsidR="006C5457" w:rsidRPr="006C5457">
        <w:rPr>
          <w:color w:val="000000" w:themeColor="text1"/>
          <w:sz w:val="28"/>
          <w:szCs w:val="28"/>
        </w:rPr>
        <w:t xml:space="preserve"> of </w:t>
      </w:r>
      <w:r w:rsidR="00FD058C">
        <w:rPr>
          <w:color w:val="000000" w:themeColor="text1"/>
          <w:sz w:val="28"/>
          <w:szCs w:val="28"/>
        </w:rPr>
        <w:t xml:space="preserve">the </w:t>
      </w:r>
      <w:r w:rsidR="006C5457" w:rsidRPr="006C5457">
        <w:rPr>
          <w:color w:val="000000" w:themeColor="text1"/>
          <w:sz w:val="28"/>
          <w:szCs w:val="28"/>
        </w:rPr>
        <w:t>journal is resided upon some crucial insights like the importance of language and linguistics in society, significance of gender and youth studies, the role of management in business and impact of technology on society and linguistics.</w:t>
      </w:r>
    </w:p>
    <w:p w:rsidR="006C5457" w:rsidRPr="006C5457" w:rsidRDefault="006C5457" w:rsidP="006C5457">
      <w:pPr>
        <w:pStyle w:val="NormalWeb"/>
        <w:spacing w:line="360" w:lineRule="auto"/>
        <w:jc w:val="both"/>
        <w:rPr>
          <w:color w:val="C0504D" w:themeColor="accent2"/>
          <w:sz w:val="28"/>
          <w:szCs w:val="28"/>
        </w:rPr>
      </w:pPr>
      <w:r w:rsidRPr="006C5457">
        <w:rPr>
          <w:color w:val="000000" w:themeColor="text1"/>
          <w:sz w:val="28"/>
          <w:szCs w:val="28"/>
        </w:rPr>
        <w:tab/>
        <w:t>All kinds of apperoperiate contributions are welcomed in the form of stat</w:t>
      </w:r>
      <w:r w:rsidR="00E70F88">
        <w:rPr>
          <w:color w:val="000000" w:themeColor="text1"/>
          <w:sz w:val="28"/>
          <w:szCs w:val="28"/>
        </w:rPr>
        <w:t>isti</w:t>
      </w:r>
      <w:r w:rsidRPr="006C5457">
        <w:rPr>
          <w:color w:val="000000" w:themeColor="text1"/>
          <w:sz w:val="28"/>
          <w:szCs w:val="28"/>
        </w:rPr>
        <w:t>cal analysis, significant reviews on novel issues, case studies,</w:t>
      </w:r>
      <w:r w:rsidR="00A62EF7">
        <w:rPr>
          <w:color w:val="000000" w:themeColor="text1"/>
          <w:sz w:val="28"/>
          <w:szCs w:val="28"/>
        </w:rPr>
        <w:t xml:space="preserve"> </w:t>
      </w:r>
      <w:r w:rsidRPr="006C5457">
        <w:rPr>
          <w:color w:val="000000" w:themeColor="text1"/>
          <w:sz w:val="28"/>
          <w:szCs w:val="28"/>
        </w:rPr>
        <w:t>critical essays</w:t>
      </w:r>
      <w:proofErr w:type="gramStart"/>
      <w:r w:rsidR="00A62EF7">
        <w:rPr>
          <w:color w:val="000000" w:themeColor="text1"/>
          <w:sz w:val="28"/>
          <w:szCs w:val="28"/>
        </w:rPr>
        <w:t>,</w:t>
      </w:r>
      <w:r w:rsidRPr="006C5457">
        <w:rPr>
          <w:color w:val="000000" w:themeColor="text1"/>
          <w:sz w:val="28"/>
          <w:szCs w:val="28"/>
        </w:rPr>
        <w:t xml:space="preserve">  theoretical</w:t>
      </w:r>
      <w:proofErr w:type="gramEnd"/>
      <w:r w:rsidRPr="006C5457">
        <w:rPr>
          <w:color w:val="000000" w:themeColor="text1"/>
          <w:sz w:val="28"/>
          <w:szCs w:val="28"/>
        </w:rPr>
        <w:t xml:space="preserve"> and empirical research </w:t>
      </w:r>
      <w:proofErr w:type="spellStart"/>
      <w:r w:rsidRPr="006C5457">
        <w:rPr>
          <w:color w:val="000000" w:themeColor="text1"/>
          <w:sz w:val="28"/>
          <w:szCs w:val="28"/>
        </w:rPr>
        <w:t>articles.The</w:t>
      </w:r>
      <w:proofErr w:type="spellEnd"/>
      <w:r w:rsidRPr="006C5457">
        <w:rPr>
          <w:color w:val="000000" w:themeColor="text1"/>
          <w:sz w:val="28"/>
          <w:szCs w:val="28"/>
        </w:rPr>
        <w:t xml:space="preserve"> submission of  unpublished,</w:t>
      </w:r>
      <w:r w:rsidR="00A62EF7">
        <w:rPr>
          <w:color w:val="000000" w:themeColor="text1"/>
          <w:sz w:val="28"/>
          <w:szCs w:val="28"/>
        </w:rPr>
        <w:t xml:space="preserve"> </w:t>
      </w:r>
      <w:r w:rsidRPr="006C5457">
        <w:rPr>
          <w:color w:val="000000" w:themeColor="text1"/>
          <w:sz w:val="28"/>
          <w:szCs w:val="28"/>
        </w:rPr>
        <w:t>original complete and innovative material can be finalized in the area of social sciences.</w:t>
      </w:r>
      <w:r w:rsidR="00A62EF7">
        <w:rPr>
          <w:color w:val="000000" w:themeColor="text1"/>
          <w:sz w:val="28"/>
          <w:szCs w:val="28"/>
        </w:rPr>
        <w:t xml:space="preserve"> </w:t>
      </w:r>
      <w:r w:rsidR="0063213C" w:rsidRPr="006C5457">
        <w:rPr>
          <w:color w:val="000000" w:themeColor="text1"/>
          <w:sz w:val="28"/>
          <w:szCs w:val="28"/>
        </w:rPr>
        <w:t xml:space="preserve">A </w:t>
      </w:r>
      <w:proofErr w:type="spellStart"/>
      <w:r w:rsidR="0063213C" w:rsidRPr="006C5457">
        <w:rPr>
          <w:color w:val="000000" w:themeColor="text1"/>
          <w:sz w:val="28"/>
          <w:szCs w:val="28"/>
        </w:rPr>
        <w:t>dieverse</w:t>
      </w:r>
      <w:proofErr w:type="spellEnd"/>
      <w:r w:rsidR="0063213C" w:rsidRPr="006C5457">
        <w:rPr>
          <w:color w:val="000000" w:themeColor="text1"/>
          <w:sz w:val="28"/>
          <w:szCs w:val="28"/>
        </w:rPr>
        <w:t xml:space="preserve"> variety of </w:t>
      </w:r>
      <w:r w:rsidR="00933898" w:rsidRPr="006C5457">
        <w:rPr>
          <w:color w:val="000000" w:themeColor="text1"/>
          <w:sz w:val="28"/>
          <w:szCs w:val="28"/>
        </w:rPr>
        <w:t>innovative research topic</w:t>
      </w:r>
      <w:r w:rsidR="00F41353" w:rsidRPr="006C5457">
        <w:rPr>
          <w:color w:val="000000" w:themeColor="text1"/>
          <w:sz w:val="28"/>
          <w:szCs w:val="28"/>
        </w:rPr>
        <w:t>s are</w:t>
      </w:r>
      <w:r w:rsidR="00933898" w:rsidRPr="006C5457">
        <w:rPr>
          <w:color w:val="000000" w:themeColor="text1"/>
          <w:sz w:val="28"/>
          <w:szCs w:val="28"/>
        </w:rPr>
        <w:t xml:space="preserve"> covered by </w:t>
      </w:r>
      <w:r w:rsidR="00A62EF7">
        <w:rPr>
          <w:i/>
          <w:iCs/>
          <w:color w:val="000000" w:themeColor="text1"/>
          <w:sz w:val="28"/>
          <w:szCs w:val="28"/>
        </w:rPr>
        <w:t>NCBAE J</w:t>
      </w:r>
      <w:r w:rsidR="00933898" w:rsidRPr="006C5457">
        <w:rPr>
          <w:i/>
          <w:iCs/>
          <w:color w:val="000000" w:themeColor="text1"/>
          <w:sz w:val="28"/>
          <w:szCs w:val="28"/>
        </w:rPr>
        <w:t>ournal of Social Sciences</w:t>
      </w:r>
      <w:r w:rsidR="00933898" w:rsidRPr="006C5457">
        <w:rPr>
          <w:color w:val="000000" w:themeColor="text1"/>
          <w:sz w:val="28"/>
          <w:szCs w:val="28"/>
        </w:rPr>
        <w:t> </w:t>
      </w:r>
      <w:r w:rsidR="00D40981" w:rsidRPr="006C5457">
        <w:rPr>
          <w:color w:val="000000" w:themeColor="text1"/>
          <w:sz w:val="28"/>
          <w:szCs w:val="28"/>
        </w:rPr>
        <w:t xml:space="preserve">which aims to </w:t>
      </w:r>
      <w:proofErr w:type="gramStart"/>
      <w:r w:rsidR="00D40981" w:rsidRPr="006C5457">
        <w:rPr>
          <w:color w:val="000000" w:themeColor="text1"/>
          <w:sz w:val="28"/>
          <w:szCs w:val="28"/>
        </w:rPr>
        <w:t xml:space="preserve">publish </w:t>
      </w:r>
      <w:r w:rsidR="00F41353" w:rsidRPr="006C5457">
        <w:rPr>
          <w:color w:val="000000" w:themeColor="text1"/>
          <w:sz w:val="28"/>
          <w:szCs w:val="28"/>
        </w:rPr>
        <w:t xml:space="preserve"> research</w:t>
      </w:r>
      <w:proofErr w:type="gramEnd"/>
      <w:r w:rsidR="00F41353" w:rsidRPr="006C5457">
        <w:rPr>
          <w:color w:val="000000" w:themeColor="text1"/>
          <w:sz w:val="28"/>
          <w:szCs w:val="28"/>
        </w:rPr>
        <w:t xml:space="preserve"> </w:t>
      </w:r>
      <w:r>
        <w:rPr>
          <w:color w:val="000000" w:themeColor="text1"/>
          <w:sz w:val="28"/>
          <w:szCs w:val="28"/>
        </w:rPr>
        <w:t>work in the fields mentioned:</w:t>
      </w:r>
      <w:r w:rsidR="00933898" w:rsidRPr="006C5457">
        <w:rPr>
          <w:color w:val="000000" w:themeColor="text1"/>
          <w:sz w:val="28"/>
          <w:szCs w:val="28"/>
        </w:rPr>
        <w:t xml:space="preserve"> </w:t>
      </w:r>
    </w:p>
    <w:p w:rsidR="006C5457" w:rsidRDefault="006C5457" w:rsidP="006C5457">
      <w:pPr>
        <w:pStyle w:val="NormalWeb"/>
        <w:numPr>
          <w:ilvl w:val="0"/>
          <w:numId w:val="2"/>
        </w:numPr>
        <w:spacing w:line="360" w:lineRule="auto"/>
        <w:jc w:val="both"/>
        <w:rPr>
          <w:color w:val="000000" w:themeColor="text1"/>
          <w:sz w:val="28"/>
          <w:szCs w:val="28"/>
        </w:rPr>
      </w:pPr>
      <w:r w:rsidRPr="006C5457">
        <w:rPr>
          <w:color w:val="000000" w:themeColor="text1"/>
          <w:sz w:val="28"/>
          <w:szCs w:val="28"/>
        </w:rPr>
        <w:t>Anthropology</w:t>
      </w:r>
    </w:p>
    <w:p w:rsidR="006C5457" w:rsidRDefault="006C5457" w:rsidP="006C5457">
      <w:pPr>
        <w:pStyle w:val="NormalWeb"/>
        <w:numPr>
          <w:ilvl w:val="0"/>
          <w:numId w:val="2"/>
        </w:numPr>
        <w:spacing w:line="360" w:lineRule="auto"/>
        <w:jc w:val="both"/>
        <w:rPr>
          <w:color w:val="000000" w:themeColor="text1"/>
          <w:sz w:val="28"/>
          <w:szCs w:val="28"/>
        </w:rPr>
      </w:pPr>
      <w:r w:rsidRPr="006C5457">
        <w:rPr>
          <w:color w:val="000000" w:themeColor="text1"/>
          <w:sz w:val="28"/>
          <w:szCs w:val="28"/>
        </w:rPr>
        <w:t>History</w:t>
      </w:r>
    </w:p>
    <w:p w:rsidR="006C5457" w:rsidRDefault="006C5457" w:rsidP="006C5457">
      <w:pPr>
        <w:pStyle w:val="NormalWeb"/>
        <w:numPr>
          <w:ilvl w:val="0"/>
          <w:numId w:val="2"/>
        </w:numPr>
        <w:spacing w:line="360" w:lineRule="auto"/>
        <w:jc w:val="both"/>
        <w:rPr>
          <w:color w:val="000000" w:themeColor="text1"/>
          <w:sz w:val="28"/>
          <w:szCs w:val="28"/>
        </w:rPr>
      </w:pPr>
      <w:r>
        <w:rPr>
          <w:color w:val="000000" w:themeColor="text1"/>
          <w:sz w:val="28"/>
          <w:szCs w:val="28"/>
        </w:rPr>
        <w:t>Sociology</w:t>
      </w:r>
      <w:r w:rsidRPr="006C5457">
        <w:rPr>
          <w:color w:val="000000" w:themeColor="text1"/>
          <w:sz w:val="28"/>
          <w:szCs w:val="28"/>
        </w:rPr>
        <w:t xml:space="preserve"> </w:t>
      </w:r>
    </w:p>
    <w:p w:rsidR="006C5457" w:rsidRDefault="006C5457" w:rsidP="006C5457">
      <w:pPr>
        <w:pStyle w:val="NormalWeb"/>
        <w:numPr>
          <w:ilvl w:val="0"/>
          <w:numId w:val="2"/>
        </w:numPr>
        <w:spacing w:line="360" w:lineRule="auto"/>
        <w:jc w:val="both"/>
        <w:rPr>
          <w:color w:val="000000" w:themeColor="text1"/>
          <w:sz w:val="28"/>
          <w:szCs w:val="28"/>
        </w:rPr>
      </w:pPr>
      <w:r>
        <w:rPr>
          <w:color w:val="000000" w:themeColor="text1"/>
          <w:sz w:val="28"/>
          <w:szCs w:val="28"/>
        </w:rPr>
        <w:t>Political Science</w:t>
      </w:r>
    </w:p>
    <w:p w:rsidR="006C5457" w:rsidRDefault="006C5457" w:rsidP="006C5457">
      <w:pPr>
        <w:pStyle w:val="NormalWeb"/>
        <w:numPr>
          <w:ilvl w:val="0"/>
          <w:numId w:val="2"/>
        </w:numPr>
        <w:spacing w:line="360" w:lineRule="auto"/>
        <w:jc w:val="both"/>
        <w:rPr>
          <w:color w:val="000000" w:themeColor="text1"/>
          <w:sz w:val="28"/>
          <w:szCs w:val="28"/>
        </w:rPr>
      </w:pPr>
      <w:r w:rsidRPr="006C5457">
        <w:rPr>
          <w:color w:val="000000" w:themeColor="text1"/>
          <w:sz w:val="28"/>
          <w:szCs w:val="28"/>
        </w:rPr>
        <w:t xml:space="preserve">Cultural </w:t>
      </w:r>
      <w:r>
        <w:rPr>
          <w:color w:val="000000" w:themeColor="text1"/>
          <w:sz w:val="28"/>
          <w:szCs w:val="28"/>
        </w:rPr>
        <w:t>Studies</w:t>
      </w:r>
    </w:p>
    <w:p w:rsidR="006C5457" w:rsidRDefault="006C5457" w:rsidP="006C5457">
      <w:pPr>
        <w:pStyle w:val="NormalWeb"/>
        <w:numPr>
          <w:ilvl w:val="0"/>
          <w:numId w:val="2"/>
        </w:numPr>
        <w:spacing w:line="360" w:lineRule="auto"/>
        <w:jc w:val="both"/>
        <w:rPr>
          <w:color w:val="000000" w:themeColor="text1"/>
          <w:sz w:val="28"/>
          <w:szCs w:val="28"/>
        </w:rPr>
      </w:pPr>
      <w:r>
        <w:rPr>
          <w:color w:val="000000" w:themeColor="text1"/>
          <w:sz w:val="28"/>
          <w:szCs w:val="28"/>
        </w:rPr>
        <w:t>Law</w:t>
      </w:r>
      <w:r w:rsidRPr="006C5457">
        <w:rPr>
          <w:color w:val="000000" w:themeColor="text1"/>
          <w:sz w:val="28"/>
          <w:szCs w:val="28"/>
        </w:rPr>
        <w:t xml:space="preserve"> Psychology</w:t>
      </w:r>
    </w:p>
    <w:p w:rsidR="006C5457" w:rsidRDefault="006C5457" w:rsidP="006C5457">
      <w:pPr>
        <w:pStyle w:val="NormalWeb"/>
        <w:numPr>
          <w:ilvl w:val="0"/>
          <w:numId w:val="2"/>
        </w:numPr>
        <w:spacing w:line="360" w:lineRule="auto"/>
        <w:jc w:val="both"/>
        <w:rPr>
          <w:color w:val="000000" w:themeColor="text1"/>
          <w:sz w:val="28"/>
          <w:szCs w:val="28"/>
        </w:rPr>
      </w:pPr>
      <w:r>
        <w:rPr>
          <w:color w:val="000000" w:themeColor="text1"/>
          <w:sz w:val="28"/>
          <w:szCs w:val="28"/>
        </w:rPr>
        <w:t xml:space="preserve">Economics </w:t>
      </w:r>
    </w:p>
    <w:p w:rsidR="006C5457" w:rsidRDefault="006C5457" w:rsidP="00AC3ADA">
      <w:pPr>
        <w:pStyle w:val="NormalWeb"/>
        <w:numPr>
          <w:ilvl w:val="0"/>
          <w:numId w:val="2"/>
        </w:numPr>
        <w:spacing w:line="360" w:lineRule="auto"/>
        <w:jc w:val="both"/>
        <w:rPr>
          <w:color w:val="000000" w:themeColor="text1"/>
          <w:sz w:val="28"/>
          <w:szCs w:val="28"/>
        </w:rPr>
      </w:pPr>
      <w:r w:rsidRPr="00AC3ADA">
        <w:rPr>
          <w:color w:val="000000" w:themeColor="text1"/>
          <w:sz w:val="28"/>
          <w:szCs w:val="28"/>
        </w:rPr>
        <w:t>Geography</w:t>
      </w:r>
      <w:bookmarkStart w:id="0" w:name="_GoBack"/>
      <w:bookmarkEnd w:id="0"/>
    </w:p>
    <w:sectPr w:rsidR="006C5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503E6"/>
    <w:multiLevelType w:val="hybridMultilevel"/>
    <w:tmpl w:val="8BCA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1B365F"/>
    <w:multiLevelType w:val="hybridMultilevel"/>
    <w:tmpl w:val="24008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2AF"/>
    <w:rsid w:val="001467D5"/>
    <w:rsid w:val="002357F4"/>
    <w:rsid w:val="00270715"/>
    <w:rsid w:val="00343319"/>
    <w:rsid w:val="003C295B"/>
    <w:rsid w:val="00410C21"/>
    <w:rsid w:val="0063213C"/>
    <w:rsid w:val="006C5457"/>
    <w:rsid w:val="008152AF"/>
    <w:rsid w:val="00922914"/>
    <w:rsid w:val="00933898"/>
    <w:rsid w:val="00A62EF7"/>
    <w:rsid w:val="00AC3ADA"/>
    <w:rsid w:val="00BC5F8C"/>
    <w:rsid w:val="00D40981"/>
    <w:rsid w:val="00E70F88"/>
    <w:rsid w:val="00E81C79"/>
    <w:rsid w:val="00EC2EBB"/>
    <w:rsid w:val="00F41353"/>
    <w:rsid w:val="00F77587"/>
    <w:rsid w:val="00FD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2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52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2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5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666946">
      <w:bodyDiv w:val="1"/>
      <w:marLeft w:val="0"/>
      <w:marRight w:val="0"/>
      <w:marTop w:val="0"/>
      <w:marBottom w:val="0"/>
      <w:divBdr>
        <w:top w:val="none" w:sz="0" w:space="0" w:color="auto"/>
        <w:left w:val="none" w:sz="0" w:space="0" w:color="auto"/>
        <w:bottom w:val="none" w:sz="0" w:space="0" w:color="auto"/>
        <w:right w:val="none" w:sz="0" w:space="0" w:color="auto"/>
      </w:divBdr>
    </w:div>
    <w:div w:id="14500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0D69-8D81-47CC-9E76-D78B368F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Dr.Abid</dc:creator>
  <cp:lastModifiedBy>Dr.Abid</cp:lastModifiedBy>
  <cp:revision>13</cp:revision>
  <dcterms:created xsi:type="dcterms:W3CDTF">2019-12-23T14:39:00Z</dcterms:created>
  <dcterms:modified xsi:type="dcterms:W3CDTF">2019-12-25T15:21:00Z</dcterms:modified>
</cp:coreProperties>
</file>